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>LÒ HƠI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DLANH 1</w:t>
      </w:r>
      <w:r w:rsidR="007B461A">
        <w:rPr>
          <w:rFonts w:ascii="Times New Roman" w:hAnsi="Times New Roman"/>
          <w:b/>
          <w:bCs/>
          <w:sz w:val="26"/>
          <w:szCs w:val="26"/>
          <w:lang w:val="pt-BR"/>
        </w:rPr>
        <w:t>22</w:t>
      </w:r>
    </w:p>
    <w:p w:rsidR="009B161B" w:rsidRPr="00932715" w:rsidRDefault="007B461A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 xml:space="preserve"> 30 giờ; 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>(Lý  thuyết: 28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4E006F" w:rsidRDefault="009B161B" w:rsidP="004E006F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/>
          <w:sz w:val="26"/>
          <w:szCs w:val="26"/>
          <w:lang w:val="pt-BR"/>
        </w:rPr>
      </w:pPr>
      <w:r w:rsidRPr="004E006F">
        <w:rPr>
          <w:rFonts w:ascii="Times New Roman" w:hAnsi="Times New Roman"/>
          <w:sz w:val="26"/>
          <w:szCs w:val="26"/>
          <w:lang w:val="pt-BR"/>
        </w:rPr>
        <w:t>Vị trí:</w:t>
      </w:r>
      <w:r w:rsidR="00DB49F8" w:rsidRPr="004E00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4E006F">
        <w:rPr>
          <w:rFonts w:asciiTheme="minorHAnsi" w:hAnsiTheme="minorHAnsi"/>
          <w:sz w:val="26"/>
          <w:szCs w:val="26"/>
          <w:lang w:val="vi-VN"/>
        </w:rPr>
        <w:t>m</w:t>
      </w:r>
      <w:r w:rsidRPr="004E006F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4E006F" w:rsidRPr="004E006F">
        <w:rPr>
          <w:rFonts w:ascii="Times New Roman" w:hAnsi="Times New Roman"/>
          <w:sz w:val="26"/>
          <w:szCs w:val="26"/>
          <w:lang w:val="pt-BR"/>
        </w:rPr>
        <w:t>Cơ sở nhiệt động kỹ thuật và truyền nhiệt</w:t>
      </w:r>
      <w:r w:rsidR="004E006F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Pr="004E006F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E006F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 w:rsidRPr="004E006F">
        <w:rPr>
          <w:rFonts w:ascii="Times New Roman" w:hAnsi="Times New Roman"/>
          <w:sz w:val="26"/>
          <w:szCs w:val="26"/>
          <w:lang w:val="pt-BR"/>
        </w:rPr>
        <w:t>l</w:t>
      </w:r>
      <w:r w:rsidRPr="004E006F">
        <w:rPr>
          <w:rFonts w:ascii="Times New Roman" w:hAnsi="Times New Roman"/>
          <w:sz w:val="26"/>
          <w:szCs w:val="26"/>
          <w:lang w:val="pt-BR"/>
        </w:rPr>
        <w:t xml:space="preserve">à </w:t>
      </w:r>
      <w:r w:rsidRPr="004E006F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="007D1804" w:rsidRPr="007D1804">
        <w:rPr>
          <w:rFonts w:ascii="Times New Roman" w:hAnsi="Times New Roman"/>
          <w:sz w:val="26"/>
          <w:szCs w:val="26"/>
          <w:lang w:val="pt-BR"/>
        </w:rPr>
        <w:t>tự chọn.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7D1804" w:rsidRPr="007D1804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  <w:r w:rsidR="007D1804" w:rsidRPr="007D1804">
        <w:rPr>
          <w:rFonts w:ascii="Times New Roman" w:hAnsi="Times New Roman"/>
          <w:sz w:val="26"/>
          <w:szCs w:val="26"/>
          <w:lang w:val="pt-BR"/>
        </w:rPr>
        <w:t>Trình bày được các khái niệm cơ  bản về cấu tạo, nguyên lý làm việc của các loại lò hơi thường gặp trong nhà máy điện.</w:t>
      </w:r>
    </w:p>
    <w:p w:rsidR="007D1804" w:rsidRPr="007D1804" w:rsidRDefault="009B161B" w:rsidP="007D1804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7D1804" w:rsidRPr="007D1804">
        <w:rPr>
          <w:rFonts w:ascii="Times New Roman" w:hAnsi="Times New Roman"/>
          <w:sz w:val="26"/>
          <w:szCs w:val="26"/>
          <w:lang w:val="pt-BR"/>
        </w:rPr>
        <w:t>giúp cho sinh viên hiểu biết về phương pháp tính toán thiết kế kiểm tra lò hơi , hoạt động của các hệ thống đồ thị hệ thống cấp nước và hệ thống phụ trợ.</w:t>
      </w:r>
    </w:p>
    <w:p w:rsidR="009B161B" w:rsidRPr="00932715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932715" w:rsidRDefault="009B161B" w:rsidP="004E006F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Pr="00932715" w:rsidRDefault="004E006F" w:rsidP="004E006F">
      <w:pPr>
        <w:pStyle w:val="ListParagraph"/>
        <w:spacing w:before="120" w:after="120"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94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3497"/>
        <w:gridCol w:w="972"/>
        <w:gridCol w:w="972"/>
        <w:gridCol w:w="2017"/>
        <w:gridCol w:w="1263"/>
      </w:tblGrid>
      <w:tr w:rsidR="00841177" w:rsidRPr="00AC4DDB" w:rsidTr="00C2191D">
        <w:trPr>
          <w:cantSplit/>
          <w:trHeight w:val="561"/>
        </w:trPr>
        <w:tc>
          <w:tcPr>
            <w:tcW w:w="443" w:type="pct"/>
            <w:vMerge w:val="restar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827" w:type="pct"/>
            <w:vMerge w:val="restart"/>
            <w:vAlign w:val="center"/>
          </w:tcPr>
          <w:p w:rsidR="00841177" w:rsidRPr="00932715" w:rsidRDefault="00841177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730" w:type="pct"/>
            <w:gridSpan w:val="4"/>
            <w:vAlign w:val="center"/>
          </w:tcPr>
          <w:p w:rsidR="00841177" w:rsidRPr="00AC4DDB" w:rsidRDefault="00841177" w:rsidP="00C2191D">
            <w:pPr>
              <w:keepNext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841177" w:rsidRPr="00AC4DDB" w:rsidTr="00C2191D">
        <w:trPr>
          <w:cantSplit/>
        </w:trPr>
        <w:tc>
          <w:tcPr>
            <w:tcW w:w="443" w:type="pct"/>
            <w:vMerge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27" w:type="pct"/>
            <w:vMerge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54" w:type="pct"/>
            <w:vAlign w:val="center"/>
          </w:tcPr>
          <w:p w:rsidR="00841177" w:rsidRPr="00BF47ED" w:rsidRDefault="00841177" w:rsidP="00C2191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F47E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41177" w:rsidRPr="00AC4DDB" w:rsidTr="00C2191D">
        <w:tc>
          <w:tcPr>
            <w:tcW w:w="443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27" w:type="pct"/>
          </w:tcPr>
          <w:p w:rsidR="00841177" w:rsidRPr="00AC4DDB" w:rsidRDefault="00841177" w:rsidP="00C219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1. nguyên lý làm việc của lò hơi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177" w:rsidRPr="00AC4DDB" w:rsidTr="00C2191D">
        <w:tc>
          <w:tcPr>
            <w:tcW w:w="443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27" w:type="pct"/>
          </w:tcPr>
          <w:p w:rsidR="00841177" w:rsidRPr="00AC4DDB" w:rsidRDefault="00841177" w:rsidP="00C219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2. Các loại lò hơi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177" w:rsidRPr="00AC4DDB" w:rsidTr="00C2191D">
        <w:tc>
          <w:tcPr>
            <w:tcW w:w="443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27" w:type="pct"/>
          </w:tcPr>
          <w:p w:rsidR="00841177" w:rsidRPr="00AC4DDB" w:rsidRDefault="00841177" w:rsidP="00C219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3. Nhiên liệu và quá trình cháy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6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6</w:t>
            </w:r>
          </w:p>
        </w:tc>
        <w:tc>
          <w:tcPr>
            <w:tcW w:w="1054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177" w:rsidRPr="00AC4DDB" w:rsidTr="00C2191D">
        <w:trPr>
          <w:trHeight w:val="207"/>
        </w:trPr>
        <w:tc>
          <w:tcPr>
            <w:tcW w:w="443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27" w:type="pct"/>
          </w:tcPr>
          <w:p w:rsidR="00841177" w:rsidRPr="00AC4DDB" w:rsidRDefault="00841177" w:rsidP="00C219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4. Cân bằng nhiệt và hiệu suất lò hơi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Calibri" w:hAnsi="Calibri" w:cs="Calibri"/>
                <w:sz w:val="26"/>
                <w:szCs w:val="26"/>
                <w:lang w:val="vi-VN"/>
              </w:rPr>
            </w:pPr>
            <w:r w:rsidRPr="00AC4DDB">
              <w:rPr>
                <w:rFonts w:ascii="Calibri" w:hAnsi="Calibri" w:cs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1054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41177" w:rsidRPr="00AC4DDB" w:rsidTr="00C2191D">
        <w:tc>
          <w:tcPr>
            <w:tcW w:w="443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27" w:type="pct"/>
          </w:tcPr>
          <w:p w:rsidR="00841177" w:rsidRPr="00AC4DDB" w:rsidRDefault="00841177" w:rsidP="00C219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5. Bề mặt truyền nhiệt của lò hơi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177" w:rsidRPr="00AC4DDB" w:rsidTr="00C2191D">
        <w:tc>
          <w:tcPr>
            <w:tcW w:w="443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27" w:type="pct"/>
          </w:tcPr>
          <w:p w:rsidR="00841177" w:rsidRPr="00AC4DDB" w:rsidRDefault="00841177" w:rsidP="00C219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6. Tính nhiệt lò hơi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6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Calibri" w:hAnsi="Calibri" w:cs="Calibri"/>
                <w:sz w:val="26"/>
                <w:szCs w:val="26"/>
                <w:lang w:val="vi-VN"/>
              </w:rPr>
            </w:pPr>
            <w:r w:rsidRPr="00AC4DDB">
              <w:rPr>
                <w:rFonts w:ascii="Calibri" w:hAnsi="Calibri" w:cs="Calibri"/>
                <w:sz w:val="26"/>
                <w:szCs w:val="26"/>
                <w:lang w:val="vi-VN"/>
              </w:rPr>
              <w:t>5</w:t>
            </w:r>
          </w:p>
        </w:tc>
        <w:tc>
          <w:tcPr>
            <w:tcW w:w="1054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841177" w:rsidRPr="00AC4DDB" w:rsidTr="00C2191D">
        <w:tc>
          <w:tcPr>
            <w:tcW w:w="443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827" w:type="pct"/>
          </w:tcPr>
          <w:p w:rsidR="00841177" w:rsidRPr="00AC4DDB" w:rsidRDefault="00841177" w:rsidP="00C219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7. Tuần hoàn của lò hơi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177" w:rsidRPr="00AC4DDB" w:rsidTr="00C2191D">
        <w:tc>
          <w:tcPr>
            <w:tcW w:w="443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27" w:type="pct"/>
          </w:tcPr>
          <w:p w:rsidR="00841177" w:rsidRPr="00AC4DDB" w:rsidRDefault="00841177" w:rsidP="00C219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8. Tính khí động lò hơi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177" w:rsidRPr="00AC4DDB" w:rsidTr="00C2191D">
        <w:trPr>
          <w:trHeight w:val="415"/>
        </w:trPr>
        <w:tc>
          <w:tcPr>
            <w:tcW w:w="2270" w:type="pct"/>
            <w:gridSpan w:val="2"/>
            <w:vAlign w:val="center"/>
          </w:tcPr>
          <w:p w:rsidR="00841177" w:rsidRPr="00AC4DDB" w:rsidRDefault="00841177" w:rsidP="00C2191D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08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28</w:t>
            </w:r>
          </w:p>
        </w:tc>
        <w:tc>
          <w:tcPr>
            <w:tcW w:w="1054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:rsidR="00841177" w:rsidRPr="00AC4DDB" w:rsidRDefault="00841177" w:rsidP="00C219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841177" w:rsidRPr="00841177" w:rsidTr="00C2191D">
        <w:trPr>
          <w:trHeight w:val="467"/>
        </w:trPr>
        <w:tc>
          <w:tcPr>
            <w:tcW w:w="7194" w:type="dxa"/>
            <w:vAlign w:val="center"/>
          </w:tcPr>
          <w:p w:rsidR="00841177" w:rsidRPr="00841177" w:rsidRDefault="00841177" w:rsidP="007B461A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Chương 1:</w:t>
            </w:r>
            <w:r w:rsidR="007B461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NGUYÊN LÝ LÀM VIỆC CỦA LÒ HƠI </w:t>
            </w:r>
          </w:p>
        </w:tc>
        <w:tc>
          <w:tcPr>
            <w:tcW w:w="2398" w:type="dxa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Thời gian: 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3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>- Trình bày được các phương pháp nguyên lý  làm việc của lò hơi ;</w:t>
      </w:r>
    </w:p>
    <w:p w:rsid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>- Rèn luyện tính cẩn thận, ham học hỏi.</w:t>
      </w:r>
    </w:p>
    <w:p w:rsidR="00841177" w:rsidRPr="00DB49F8" w:rsidRDefault="00841177" w:rsidP="0084117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>1.1 Sơ đồ  cấu tạo và nguyên lý làm việc</w:t>
      </w:r>
      <w:r w:rsidRPr="00841177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>1.2 Nh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 xml:space="preserve">ững đặc điểm </w:t>
      </w: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và quá trình cháy chính trong lò hơi </w:t>
      </w:r>
      <w:r w:rsidRPr="00841177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1.3 Các thông </w:t>
      </w:r>
      <w:r w:rsidRPr="00841177">
        <w:rPr>
          <w:rFonts w:ascii="Times New Roman" w:hAnsi="Times New Roman"/>
          <w:bCs/>
          <w:sz w:val="26"/>
          <w:szCs w:val="26"/>
          <w:lang w:val="pt-BR"/>
        </w:rPr>
        <w:t>s</w:t>
      </w:r>
      <w:r w:rsidRPr="00841177">
        <w:rPr>
          <w:rFonts w:ascii="Times New Roman" w:hAnsi="Times New Roman" w:cs="Times New Roman"/>
          <w:sz w:val="26"/>
          <w:szCs w:val="26"/>
        </w:rPr>
        <w:t>ố</w:t>
      </w:r>
      <w:r w:rsidRPr="00841177">
        <w:rPr>
          <w:rFonts w:ascii="Arial" w:hAnsi="Arial" w:cs="Arial"/>
          <w:sz w:val="26"/>
          <w:szCs w:val="26"/>
        </w:rPr>
        <w:t xml:space="preserve"> </w:t>
      </w: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kỹ thuật cơ  bản 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41177" w:rsidRPr="00841177" w:rsidTr="00C2191D">
        <w:tc>
          <w:tcPr>
            <w:tcW w:w="7290" w:type="dxa"/>
            <w:vAlign w:val="center"/>
          </w:tcPr>
          <w:p w:rsidR="00841177" w:rsidRPr="00841177" w:rsidRDefault="00841177" w:rsidP="007B461A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Chương 2:</w:t>
            </w:r>
            <w:r w:rsidR="007B461A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CÁC LOẠI LÒ HƠI </w:t>
            </w:r>
          </w:p>
        </w:tc>
        <w:tc>
          <w:tcPr>
            <w:tcW w:w="2358" w:type="dxa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 w:rsidR="007B461A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3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 xml:space="preserve">Mục tiêu: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Cs/>
          <w:sz w:val="26"/>
          <w:szCs w:val="26"/>
          <w:lang w:val="pt-BR"/>
        </w:rPr>
        <w:t>- Trình bày được các dạng lò hơi ;</w:t>
      </w:r>
    </w:p>
    <w:p w:rsid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Cs/>
          <w:sz w:val="26"/>
          <w:szCs w:val="26"/>
          <w:lang w:val="pt-BR"/>
        </w:rPr>
        <w:t>- Rèn luyện tính cẩn thận, tuân thủ quy định an toàn.</w:t>
      </w:r>
    </w:p>
    <w:p w:rsidR="00841177" w:rsidRPr="00DB49F8" w:rsidRDefault="00841177" w:rsidP="0084117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Cs/>
          <w:sz w:val="26"/>
          <w:szCs w:val="26"/>
          <w:lang w:val="pt-BR"/>
        </w:rPr>
        <w:t>2.1 Phân loại</w:t>
      </w:r>
      <w:r w:rsidRPr="00841177">
        <w:rPr>
          <w:rFonts w:ascii="Times New Roman" w:hAnsi="Times New Roman"/>
          <w:bCs/>
          <w:iCs/>
          <w:sz w:val="26"/>
          <w:szCs w:val="26"/>
          <w:lang w:val="pt-BR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pt-BR"/>
        </w:rPr>
      </w:pPr>
      <w:r>
        <w:rPr>
          <w:rFonts w:ascii="Times New Roman" w:hAnsi="Times New Roman"/>
          <w:bCs/>
          <w:iCs/>
          <w:sz w:val="26"/>
          <w:szCs w:val="26"/>
          <w:lang w:val="pt-BR"/>
        </w:rPr>
        <w:t>2.2 Gi</w:t>
      </w:r>
      <w:r w:rsidRPr="00841177">
        <w:rPr>
          <w:rFonts w:ascii="Times New Roman" w:hAnsi="Times New Roman" w:cs="Times New Roman"/>
        </w:rPr>
        <w:t>ớ</w:t>
      </w:r>
      <w:r w:rsidRPr="00841177">
        <w:rPr>
          <w:rFonts w:ascii="Times New Roman" w:hAnsi="Times New Roman" w:cs="Times New Roman"/>
          <w:bCs/>
          <w:iCs/>
          <w:sz w:val="26"/>
          <w:szCs w:val="26"/>
          <w:lang w:val="pt-BR"/>
        </w:rPr>
        <w:t>i</w:t>
      </w:r>
      <w:r w:rsidRPr="00841177">
        <w:rPr>
          <w:rFonts w:ascii="Times New Roman" w:hAnsi="Times New Roman"/>
          <w:bCs/>
          <w:iCs/>
          <w:sz w:val="26"/>
          <w:szCs w:val="26"/>
          <w:lang w:val="pt-BR"/>
        </w:rPr>
        <w:t xml:space="preserve"> thiệu các loại lò hơi 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41177" w:rsidRPr="00841177" w:rsidTr="00C2191D">
        <w:tc>
          <w:tcPr>
            <w:tcW w:w="7290" w:type="dxa"/>
            <w:vAlign w:val="center"/>
          </w:tcPr>
          <w:p w:rsidR="00841177" w:rsidRPr="00841177" w:rsidRDefault="00841177" w:rsidP="007B461A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Chương 3:</w:t>
            </w:r>
            <w:r w:rsidR="007B461A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 xml:space="preserve"> 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NHIÊN LIỆU VÀ QUÁ TRÌNH CHÁY</w:t>
            </w:r>
          </w:p>
        </w:tc>
        <w:tc>
          <w:tcPr>
            <w:tcW w:w="2358" w:type="dxa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 w:rsidR="007B461A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6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 xml:space="preserve">Mục tiêu: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 xml:space="preserve">- Trình bày được 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c</w:t>
      </w:r>
      <w:r w:rsidRPr="00841177">
        <w:rPr>
          <w:rFonts w:ascii="Times New Roman" w:hAnsi="Times New Roman"/>
          <w:bCs/>
          <w:sz w:val="26"/>
          <w:szCs w:val="26"/>
        </w:rPr>
        <w:t xml:space="preserve">ơ 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sở</w:t>
      </w:r>
      <w:r w:rsidRPr="00841177">
        <w:rPr>
          <w:rFonts w:ascii="Times New Roman" w:hAnsi="Times New Roman"/>
          <w:bCs/>
          <w:sz w:val="26"/>
          <w:szCs w:val="26"/>
        </w:rPr>
        <w:t xml:space="preserve"> lý thuyết của quá trình cháy, và phân loại buồnglửa.</w:t>
      </w:r>
    </w:p>
    <w:p w:rsid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- Rèn luyện tính cẩn thận, tuân thủ quy định an toàn.</w:t>
      </w:r>
    </w:p>
    <w:p w:rsidR="00841177" w:rsidRPr="00DB49F8" w:rsidRDefault="00841177" w:rsidP="0084117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3.1 Thành phần và các đãòc tính của nhiên liệu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lastRenderedPageBreak/>
        <w:t>3.2 Thể tích không khí và sản phẩm cháy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3.3. Entanpi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3.4 Cơ  s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ở</w:t>
      </w:r>
      <w:r w:rsidRPr="00841177">
        <w:rPr>
          <w:rFonts w:ascii="Times New Roman" w:hAnsi="Times New Roman"/>
          <w:bCs/>
          <w:sz w:val="26"/>
          <w:szCs w:val="26"/>
        </w:rPr>
        <w:t xml:space="preserve"> lý thuyết của quá trình cháy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3.5 Phân loại buồng L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ửa</w:t>
      </w:r>
      <w:r w:rsidRPr="00841177">
        <w:rPr>
          <w:rFonts w:ascii="Times New Roman" w:hAnsi="Times New Roman"/>
          <w:bCs/>
          <w:sz w:val="26"/>
          <w:szCs w:val="26"/>
        </w:rPr>
        <w:t xml:space="preserve"> theo cơ 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 xml:space="preserve">sở </w:t>
      </w:r>
      <w:r w:rsidRPr="00841177">
        <w:rPr>
          <w:rFonts w:ascii="Times New Roman" w:hAnsi="Times New Roman"/>
          <w:bCs/>
          <w:sz w:val="26"/>
          <w:szCs w:val="26"/>
        </w:rPr>
        <w:t>khí đ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ộng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41177" w:rsidRPr="00841177" w:rsidTr="00C2191D">
        <w:tc>
          <w:tcPr>
            <w:tcW w:w="7290" w:type="dxa"/>
            <w:vAlign w:val="center"/>
          </w:tcPr>
          <w:p w:rsidR="00841177" w:rsidRPr="00841177" w:rsidRDefault="007B461A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Chương 4: </w:t>
            </w:r>
            <w:r w:rsidR="00841177" w:rsidRPr="0084117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CÂN BẰNG NHIỆT VÀ HIỆU SUẤT LÒ HƠI </w:t>
            </w:r>
          </w:p>
        </w:tc>
        <w:tc>
          <w:tcPr>
            <w:tcW w:w="2358" w:type="dxa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 w:rsidR="007B461A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3 giờ</w:t>
            </w:r>
          </w:p>
        </w:tc>
      </w:tr>
    </w:tbl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</w:rPr>
        <w:t xml:space="preserve">Mục tiêu: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- Trình bày được phương trình cân b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 xml:space="preserve">ằng </w:t>
      </w:r>
      <w:r w:rsidRPr="00841177">
        <w:rPr>
          <w:rFonts w:ascii="Times New Roman" w:hAnsi="Times New Roman"/>
          <w:bCs/>
          <w:sz w:val="26"/>
          <w:szCs w:val="26"/>
        </w:rPr>
        <w:t>nhiệt và phương  pháp xác định hiệu suất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- Rèn luyện tính cẩn thận, tuân thủ quy định an toàn.</w:t>
      </w:r>
    </w:p>
    <w:p w:rsidR="00841177" w:rsidRPr="00DB49F8" w:rsidRDefault="00841177" w:rsidP="00841177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4.1 Phương  trình cân b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ằng</w:t>
      </w:r>
      <w:r w:rsidRPr="00841177">
        <w:rPr>
          <w:rFonts w:ascii="Times New Roman" w:hAnsi="Times New Roman"/>
          <w:bCs/>
          <w:sz w:val="26"/>
          <w:szCs w:val="26"/>
        </w:rPr>
        <w:t xml:space="preserve"> nhiệt và phương  pháp xác định hiệu suất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 xml:space="preserve">4.2 Các tổn thất nhiệt trong lò hơi   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41177" w:rsidRPr="00841177" w:rsidTr="00C2191D">
        <w:tc>
          <w:tcPr>
            <w:tcW w:w="7290" w:type="dxa"/>
            <w:vAlign w:val="center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Chương 5: BỀ MẶT TRUYỀN NHIỆT CỦA LÒ HƠI </w:t>
            </w:r>
          </w:p>
        </w:tc>
        <w:tc>
          <w:tcPr>
            <w:tcW w:w="2358" w:type="dxa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3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</w:rPr>
        <w:t xml:space="preserve">Mục tiêu: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- Trình bày được kiến thức cơ bản vềdàn ống sinh hơi;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- Rèn luyện tính cẩn thận, tuân thủ quy định an toàn.</w:t>
      </w:r>
    </w:p>
    <w:p w:rsidR="00841177" w:rsidRPr="00DB49F8" w:rsidRDefault="00841177" w:rsidP="00841177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 xml:space="preserve">5.1 Dàn ống sinh hơi 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5.2 Bộ quá nhiệt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 xml:space="preserve">5.3 Bề 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mặt</w:t>
      </w:r>
      <w:r w:rsidRPr="00841177">
        <w:rPr>
          <w:rFonts w:ascii="Times New Roman" w:hAnsi="Times New Roman"/>
          <w:bCs/>
          <w:sz w:val="26"/>
          <w:szCs w:val="26"/>
        </w:rPr>
        <w:t xml:space="preserve"> truyền nhiệt phụ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41177" w:rsidRPr="00841177" w:rsidTr="00C2191D">
        <w:tc>
          <w:tcPr>
            <w:tcW w:w="7290" w:type="dxa"/>
            <w:vAlign w:val="center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Chương 6: TÍNH NHIỆT LÒ HƠI </w:t>
            </w:r>
          </w:p>
        </w:tc>
        <w:tc>
          <w:tcPr>
            <w:tcW w:w="2358" w:type="dxa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Thời gian: 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6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</w:rPr>
        <w:t xml:space="preserve">Mục tiêu: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- Tính nhiệt buồng lửa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- Rèn luyện tính cẩn thận, tuân thủ quy định an toàn.</w:t>
      </w:r>
    </w:p>
    <w:p w:rsidR="00841177" w:rsidRPr="00DB49F8" w:rsidRDefault="00841177" w:rsidP="00841177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lastRenderedPageBreak/>
        <w:t xml:space="preserve">6.1 Tính nhiệt buồng 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lửa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>6.2 Tính nhiệt các bề m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 xml:space="preserve">ặt </w:t>
      </w:r>
      <w:r w:rsidRPr="00841177">
        <w:rPr>
          <w:rFonts w:ascii="Times New Roman" w:hAnsi="Times New Roman"/>
          <w:bCs/>
          <w:sz w:val="26"/>
          <w:szCs w:val="26"/>
        </w:rPr>
        <w:t xml:space="preserve">truyền nhiệt đối lưu </w:t>
      </w:r>
      <w:r w:rsidRPr="00841177">
        <w:rPr>
          <w:rFonts w:ascii="Times New Roman" w:hAnsi="Times New Roman"/>
          <w:bCs/>
          <w:sz w:val="26"/>
          <w:szCs w:val="26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841177">
        <w:rPr>
          <w:rFonts w:ascii="Times New Roman" w:hAnsi="Times New Roman"/>
          <w:bCs/>
          <w:sz w:val="26"/>
          <w:szCs w:val="26"/>
        </w:rPr>
        <w:t xml:space="preserve">6.3 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Những vấn đề</w:t>
      </w:r>
      <w:r w:rsidRPr="00841177">
        <w:rPr>
          <w:rFonts w:ascii="Times New Roman" w:hAnsi="Times New Roman"/>
          <w:bCs/>
          <w:sz w:val="26"/>
          <w:szCs w:val="26"/>
        </w:rPr>
        <w:t xml:space="preserve"> chú ý khi tính nhiệt lò hơi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41177" w:rsidRPr="00841177" w:rsidTr="00C2191D">
        <w:tc>
          <w:tcPr>
            <w:tcW w:w="7290" w:type="dxa"/>
            <w:vAlign w:val="center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Chương 7: TUẦN HOÀN CỦA LÒ HƠI </w:t>
            </w:r>
          </w:p>
        </w:tc>
        <w:tc>
          <w:tcPr>
            <w:tcW w:w="2358" w:type="dxa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Thời gian: 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3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</w:rPr>
        <w:t xml:space="preserve">Mục tiêu: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>- Trình bày được bản chất tuần hoàn của hơi ;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>- Rèn luyện tính cẩn thận, tỉ mỉ.</w:t>
      </w:r>
    </w:p>
    <w:p w:rsidR="00841177" w:rsidRPr="00DB49F8" w:rsidRDefault="00841177" w:rsidP="00841177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>7.1 Mục đích và bản chất tuần hoàn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>7.2 L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ực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gây nên chuyển đ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ộng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trong ống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>7.3 Thủy đ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ộng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của vòng tuần hoàn t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ự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nhiên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41177" w:rsidRPr="00841177" w:rsidTr="00C2191D">
        <w:tc>
          <w:tcPr>
            <w:tcW w:w="7290" w:type="dxa"/>
            <w:vAlign w:val="center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 xml:space="preserve">Chương 8: TÍNH KHÍ ĐỘNG LÒ HƠI </w:t>
            </w:r>
          </w:p>
        </w:tc>
        <w:tc>
          <w:tcPr>
            <w:tcW w:w="2358" w:type="dxa"/>
          </w:tcPr>
          <w:p w:rsidR="00841177" w:rsidRPr="00841177" w:rsidRDefault="00841177" w:rsidP="0084117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 w:rsidR="007B461A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bookmarkStart w:id="0" w:name="_GoBack"/>
            <w:bookmarkEnd w:id="0"/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3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de-DE"/>
        </w:rPr>
        <w:t xml:space="preserve">Mục tiêu: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>- Trình bày được khái niệm cơ bản về nhiệm vụ thông gió cho lò hơi.</w:t>
      </w:r>
    </w:p>
    <w:p w:rsid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>- Rèn luyện tính cẩn thận, tỉ mỉ.</w:t>
      </w:r>
    </w:p>
    <w:p w:rsidR="00841177" w:rsidRPr="00DB49F8" w:rsidRDefault="00841177" w:rsidP="00841177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8.1 Nhiệm vụ thông gió và các loại hệ thống thông gió lò hơi 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ab/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8.2 Tính trở lực hệ thống                                                                                                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>8.3 Chọn quạt gió, quạt khói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2. Trang thiết bị, máy móc: 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Máy chiếu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3. Dụng cụ, học liệu,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Các sơ đồ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Giáo trình 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V. Nội dung và phương pháp, đánh giá: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Nội dung: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Kiến thức: Học phần  giúp cho sinh viên hiểu biết về phương  pháp tính toán thiết kế và tính toán kiểm tra lò hơi , hoạt đ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ộng</w:t>
      </w:r>
      <w:r w:rsidRPr="00841177">
        <w:rPr>
          <w:rFonts w:ascii="Times New Roman" w:hAnsi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ớc</w:t>
      </w:r>
      <w:r w:rsidRPr="00841177">
        <w:rPr>
          <w:rFonts w:ascii="Times New Roman" w:hAnsi="Times New Roman"/>
          <w:bCs/>
          <w:sz w:val="26"/>
          <w:szCs w:val="26"/>
          <w:lang w:val="sv-SE"/>
        </w:rPr>
        <w:t>, hệ thống t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ự động</w:t>
      </w:r>
      <w:r w:rsidRPr="00841177">
        <w:rPr>
          <w:rFonts w:ascii="Times New Roman" w:hAnsi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Kỹ năng: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Năng lực tự chủ và trách nhiệm: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1. Phạm vi áp dụng môn học: </w:t>
      </w:r>
      <w:r w:rsidRPr="004849A1">
        <w:rPr>
          <w:rFonts w:ascii="Times New Roman" w:hAnsi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3. Những trọng tâm cần chú ý: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4. Tài liệu tham khảo:</w:t>
      </w:r>
    </w:p>
    <w:p w:rsidR="004E006F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[1]. Hoàng Dương Hùng, </w:t>
      </w:r>
      <w:r w:rsidRPr="004849A1">
        <w:rPr>
          <w:rFonts w:ascii="Times New Roman" w:hAnsi="Times New Roman"/>
          <w:bCs/>
          <w:i/>
          <w:sz w:val="26"/>
          <w:szCs w:val="26"/>
          <w:lang w:val="sv-SE"/>
        </w:rPr>
        <w:t>Đo Lường Nhiệt</w:t>
      </w: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, Khoa CN Nhiệt Điện Lạnh Đại Học Bách Khoa Đà nẵng. </w:t>
      </w: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99C" w:rsidRDefault="000E599C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E599C" w:rsidRDefault="000E599C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461A">
      <w:rPr>
        <w:noProof/>
      </w:rPr>
      <w:t>1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99C" w:rsidRDefault="000E599C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E599C" w:rsidRDefault="000E599C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99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461A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5</cp:revision>
  <cp:lastPrinted>2017-05-23T01:12:00Z</cp:lastPrinted>
  <dcterms:created xsi:type="dcterms:W3CDTF">2017-07-18T14:40:00Z</dcterms:created>
  <dcterms:modified xsi:type="dcterms:W3CDTF">2017-08-11T01:52:00Z</dcterms:modified>
</cp:coreProperties>
</file>